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E5" w:rsidRPr="00093B85" w:rsidRDefault="00C40FE5" w:rsidP="00C40FE5">
      <w:pPr>
        <w:pStyle w:val="Style13"/>
        <w:widowControl/>
        <w:spacing w:line="240" w:lineRule="auto"/>
        <w:ind w:firstLine="709"/>
        <w:rPr>
          <w:rStyle w:val="FontStyle53"/>
        </w:rPr>
      </w:pPr>
    </w:p>
    <w:p w:rsidR="00C40FE5" w:rsidRPr="00C40FE5" w:rsidRDefault="00C40FE5" w:rsidP="00C40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FE5">
        <w:rPr>
          <w:rFonts w:ascii="Times New Roman" w:hAnsi="Times New Roman"/>
          <w:b/>
          <w:sz w:val="24"/>
          <w:szCs w:val="24"/>
        </w:rPr>
        <w:t>КАЛЕНДАРНЫЙ  УЧЕБНЫЙ  ГРАФИК</w:t>
      </w:r>
    </w:p>
    <w:p w:rsidR="00C40FE5" w:rsidRPr="00DE05E9" w:rsidRDefault="00C40FE5" w:rsidP="00C40F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3B85">
        <w:rPr>
          <w:rFonts w:ascii="Times New Roman" w:hAnsi="Times New Roman"/>
          <w:b/>
          <w:sz w:val="24"/>
          <w:szCs w:val="24"/>
        </w:rPr>
        <w:t>реализации Учебной программы подготовки лиц в целях изучения правил безопасного обращения с оружием и приобретения навыков б</w:t>
      </w:r>
      <w:r>
        <w:rPr>
          <w:rFonts w:ascii="Times New Roman" w:hAnsi="Times New Roman"/>
          <w:b/>
          <w:sz w:val="24"/>
          <w:szCs w:val="24"/>
        </w:rPr>
        <w:t>езопасного обращения с оружием.</w:t>
      </w:r>
    </w:p>
    <w:p w:rsidR="00C40FE5" w:rsidRPr="00093B8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85">
        <w:rPr>
          <w:rFonts w:ascii="Times New Roman" w:hAnsi="Times New Roman"/>
          <w:sz w:val="24"/>
          <w:szCs w:val="24"/>
        </w:rPr>
        <w:t>Категория обучающихся: граждане РФ.</w:t>
      </w:r>
    </w:p>
    <w:p w:rsidR="00C40FE5" w:rsidRPr="00093B8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85">
        <w:rPr>
          <w:rFonts w:ascii="Times New Roman" w:hAnsi="Times New Roman"/>
          <w:sz w:val="24"/>
          <w:szCs w:val="24"/>
        </w:rPr>
        <w:t xml:space="preserve">Объем учебного времени: </w:t>
      </w:r>
      <w:r w:rsidRPr="00093B85">
        <w:rPr>
          <w:rFonts w:ascii="Times New Roman" w:hAnsi="Times New Roman"/>
          <w:b/>
          <w:sz w:val="24"/>
          <w:szCs w:val="24"/>
        </w:rPr>
        <w:t>8,1</w:t>
      </w:r>
      <w:r w:rsidRPr="00093B85">
        <w:rPr>
          <w:rFonts w:ascii="Times New Roman" w:hAnsi="Times New Roman"/>
          <w:sz w:val="24"/>
          <w:szCs w:val="24"/>
        </w:rPr>
        <w:t xml:space="preserve"> часа.</w:t>
      </w:r>
    </w:p>
    <w:p w:rsidR="00C40FE5" w:rsidRPr="00093B8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85">
        <w:rPr>
          <w:rFonts w:ascii="Times New Roman" w:hAnsi="Times New Roman"/>
          <w:sz w:val="24"/>
          <w:szCs w:val="24"/>
        </w:rPr>
        <w:t>Форма обучения: очная.</w:t>
      </w:r>
    </w:p>
    <w:p w:rsidR="00C40FE5" w:rsidRPr="00093B8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85">
        <w:rPr>
          <w:rFonts w:ascii="Times New Roman" w:hAnsi="Times New Roman"/>
          <w:sz w:val="24"/>
          <w:szCs w:val="24"/>
        </w:rPr>
        <w:t>Режим обучения: 8,1 часа в неделю (</w:t>
      </w:r>
      <w:r w:rsidRPr="00093B85">
        <w:rPr>
          <w:rFonts w:ascii="Times New Roman" w:hAnsi="Times New Roman"/>
          <w:b/>
          <w:sz w:val="24"/>
          <w:szCs w:val="24"/>
        </w:rPr>
        <w:t>еженедельно:</w:t>
      </w:r>
      <w:r w:rsidRPr="00093B85">
        <w:rPr>
          <w:rFonts w:ascii="Times New Roman" w:hAnsi="Times New Roman"/>
          <w:sz w:val="24"/>
          <w:szCs w:val="24"/>
        </w:rPr>
        <w:t xml:space="preserve"> четверг, пятница)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1"/>
        <w:gridCol w:w="2157"/>
        <w:gridCol w:w="1276"/>
        <w:gridCol w:w="851"/>
        <w:gridCol w:w="992"/>
        <w:gridCol w:w="1559"/>
        <w:gridCol w:w="1667"/>
      </w:tblGrid>
      <w:tr w:rsidR="00C40FE5" w:rsidRPr="00093B85" w:rsidTr="002A6D6B">
        <w:trPr>
          <w:trHeight w:val="258"/>
        </w:trPr>
        <w:tc>
          <w:tcPr>
            <w:tcW w:w="13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Календарный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215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Раздел учебной программы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Общая трудоемкость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Руководитель занятия</w:t>
            </w:r>
          </w:p>
        </w:tc>
        <w:tc>
          <w:tcPr>
            <w:tcW w:w="166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Формы, методы обучения, контроля занятий</w:t>
            </w:r>
          </w:p>
        </w:tc>
      </w:tr>
      <w:tr w:rsidR="00C40FE5" w:rsidRPr="00093B85" w:rsidTr="002A6D6B">
        <w:trPr>
          <w:trHeight w:val="204"/>
        </w:trPr>
        <w:tc>
          <w:tcPr>
            <w:tcW w:w="135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3B85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093B85">
              <w:rPr>
                <w:rFonts w:ascii="Times New Roman" w:hAnsi="Times New Roman"/>
                <w:sz w:val="18"/>
                <w:szCs w:val="18"/>
              </w:rPr>
              <w:t>. занятия.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Промеж.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3B85">
              <w:rPr>
                <w:rFonts w:ascii="Times New Roman" w:hAnsi="Times New Roman"/>
                <w:sz w:val="18"/>
                <w:szCs w:val="18"/>
              </w:rPr>
              <w:t>аттестац</w:t>
            </w:r>
            <w:proofErr w:type="spellEnd"/>
            <w:r w:rsidRPr="0009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FE5" w:rsidRPr="00093B85" w:rsidTr="002A6D6B">
        <w:tc>
          <w:tcPr>
            <w:tcW w:w="35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1. </w:t>
            </w:r>
            <w:r w:rsidRPr="00093B85">
              <w:rPr>
                <w:rFonts w:ascii="Times New Roman" w:hAnsi="Times New Roman"/>
                <w:b/>
              </w:rPr>
              <w:t>Правовая подготовка (Д</w:t>
            </w:r>
            <w:proofErr w:type="gramStart"/>
            <w:r w:rsidRPr="00093B85">
              <w:rPr>
                <w:rFonts w:ascii="Times New Roman" w:hAnsi="Times New Roman"/>
                <w:b/>
              </w:rPr>
              <w:t>1</w:t>
            </w:r>
            <w:proofErr w:type="gramEnd"/>
            <w:r w:rsidRPr="00093B8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093B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0FE5" w:rsidRPr="00093B85" w:rsidTr="002A6D6B">
        <w:tc>
          <w:tcPr>
            <w:tcW w:w="1353" w:type="dxa"/>
            <w:gridSpan w:val="2"/>
            <w:vMerge w:val="restart"/>
            <w:tcBorders>
              <w:left w:val="double" w:sz="4" w:space="0" w:color="auto"/>
            </w:tcBorders>
            <w:textDirection w:val="btLr"/>
          </w:tcPr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Еженедельно</w:t>
            </w:r>
          </w:p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1.</w:t>
            </w:r>
            <w:r w:rsidRPr="00093B85">
              <w:rPr>
                <w:rFonts w:ascii="Times New Roman" w:hAnsi="Times New Roman"/>
                <w:sz w:val="18"/>
                <w:szCs w:val="18"/>
              </w:rPr>
              <w:t xml:space="preserve"> Основы административного законодательства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правовой</w:t>
            </w:r>
          </w:p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подготовки</w:t>
            </w:r>
          </w:p>
        </w:tc>
        <w:tc>
          <w:tcPr>
            <w:tcW w:w="1667" w:type="dxa"/>
            <w:vMerge w:val="restart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Лекция, собеседование.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Текущий контроль знаний.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FE5" w:rsidRPr="00093B85" w:rsidTr="002A6D6B">
        <w:tc>
          <w:tcPr>
            <w:tcW w:w="1353" w:type="dxa"/>
            <w:gridSpan w:val="2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2</w:t>
            </w:r>
            <w:r w:rsidRPr="00093B85">
              <w:rPr>
                <w:rFonts w:ascii="Times New Roman" w:hAnsi="Times New Roman"/>
                <w:sz w:val="18"/>
                <w:szCs w:val="18"/>
              </w:rPr>
              <w:t xml:space="preserve"> Основы уголовного законодательства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40FE5" w:rsidRPr="00093B85" w:rsidTr="002A6D6B">
        <w:trPr>
          <w:trHeight w:val="645"/>
        </w:trPr>
        <w:tc>
          <w:tcPr>
            <w:tcW w:w="1353" w:type="dxa"/>
            <w:gridSpan w:val="2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3</w:t>
            </w:r>
            <w:r w:rsidRPr="00093B85">
              <w:rPr>
                <w:rFonts w:ascii="Times New Roman" w:hAnsi="Times New Roman"/>
                <w:sz w:val="18"/>
                <w:szCs w:val="18"/>
              </w:rPr>
              <w:t xml:space="preserve"> Основы гражданского законодательства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40FE5" w:rsidRPr="00093B85" w:rsidTr="002A6D6B">
        <w:trPr>
          <w:trHeight w:val="375"/>
        </w:trPr>
        <w:tc>
          <w:tcPr>
            <w:tcW w:w="1353" w:type="dxa"/>
            <w:gridSpan w:val="2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Промежуточный</w:t>
            </w:r>
          </w:p>
          <w:p w:rsidR="00C40FE5" w:rsidRPr="00093B85" w:rsidRDefault="00C40FE5" w:rsidP="002A6D6B">
            <w:pPr>
              <w:spacing w:after="0" w:line="240" w:lineRule="auto"/>
              <w:rPr>
                <w:rFonts w:ascii="Times New Roman" w:hAnsi="Times New Roman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C40FE5" w:rsidRPr="00093B85" w:rsidTr="002A6D6B">
        <w:tc>
          <w:tcPr>
            <w:tcW w:w="35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93B85">
              <w:rPr>
                <w:rFonts w:ascii="Times New Roman" w:hAnsi="Times New Roman"/>
                <w:b/>
              </w:rPr>
              <w:t>2. Огневая подготовка (Д</w:t>
            </w:r>
            <w:proofErr w:type="gramStart"/>
            <w:r w:rsidRPr="00093B85">
              <w:rPr>
                <w:rFonts w:ascii="Times New Roman" w:hAnsi="Times New Roman"/>
                <w:b/>
              </w:rPr>
              <w:t>2</w:t>
            </w:r>
            <w:proofErr w:type="gramEnd"/>
            <w:r w:rsidRPr="00093B8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93B85">
              <w:rPr>
                <w:rFonts w:ascii="Times New Roman" w:hAnsi="Times New Roman"/>
                <w:b/>
              </w:rPr>
              <w:t>.6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32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0FE5" w:rsidRPr="00093B85" w:rsidTr="002A6D6B">
        <w:tc>
          <w:tcPr>
            <w:tcW w:w="1242" w:type="dxa"/>
            <w:vMerge w:val="restart"/>
            <w:tcBorders>
              <w:left w:val="double" w:sz="4" w:space="0" w:color="auto"/>
            </w:tcBorders>
            <w:textDirection w:val="btLr"/>
          </w:tcPr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Еженедельно</w:t>
            </w:r>
          </w:p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1.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93B85">
              <w:rPr>
                <w:rFonts w:ascii="Times New Roman" w:hAnsi="Times New Roman"/>
                <w:sz w:val="18"/>
                <w:szCs w:val="18"/>
              </w:rPr>
              <w:t>Основы безопасного обращения с оружием, боеприпасами к нему»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огневой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подготовки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Практическое занятие.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Текущий контроль знаний.</w:t>
            </w:r>
          </w:p>
        </w:tc>
      </w:tr>
      <w:tr w:rsidR="00C40FE5" w:rsidRPr="00093B85" w:rsidTr="002A6D6B">
        <w:tc>
          <w:tcPr>
            <w:tcW w:w="1242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C40FE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«Меры безопасности при обращении с оружием, боеприпасами к нему»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Рассказ, показ. Текущий контроль знаний.</w:t>
            </w:r>
          </w:p>
        </w:tc>
      </w:tr>
      <w:tr w:rsidR="00C40FE5" w:rsidRPr="00093B85" w:rsidTr="002A6D6B">
        <w:tc>
          <w:tcPr>
            <w:tcW w:w="1242" w:type="dxa"/>
            <w:vMerge w:val="restart"/>
            <w:tcBorders>
              <w:left w:val="double" w:sz="4" w:space="0" w:color="auto"/>
            </w:tcBorders>
            <w:textDirection w:val="btLr"/>
          </w:tcPr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Еженедельно</w:t>
            </w:r>
          </w:p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C40FE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3.</w:t>
            </w:r>
            <w:r w:rsidRPr="00093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«Тактические приемы применения оружия»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огневой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подготовки</w:t>
            </w:r>
          </w:p>
        </w:tc>
        <w:tc>
          <w:tcPr>
            <w:tcW w:w="1667" w:type="dxa"/>
            <w:vMerge w:val="restart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Практическое занятие.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Текущий контроль знаний.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FE5" w:rsidRPr="00093B85" w:rsidTr="002A6D6B">
        <w:trPr>
          <w:trHeight w:val="600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C40FE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Часть 4</w:t>
            </w:r>
            <w:r w:rsidRPr="00093B8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«Практикум по стрельбе из гражданского оружия»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1,6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093B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93B85">
              <w:rPr>
                <w:rFonts w:ascii="Times New Roman" w:hAnsi="Times New Roman"/>
                <w:b/>
              </w:rPr>
              <w:t>,6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C40FE5" w:rsidRPr="00093B85" w:rsidTr="002A6D6B">
        <w:trPr>
          <w:trHeight w:val="630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093B8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93B85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Промежуточный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C40FE5" w:rsidRPr="00093B85" w:rsidTr="002A6D6B">
        <w:tc>
          <w:tcPr>
            <w:tcW w:w="35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40FE5" w:rsidRPr="00DE05E9" w:rsidRDefault="00C40FE5" w:rsidP="00C4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05E9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2.0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93B85">
              <w:rPr>
                <w:rFonts w:ascii="Times New Roman" w:hAnsi="Times New Roman"/>
                <w:b/>
              </w:rPr>
              <w:t>.0</w:t>
            </w:r>
          </w:p>
        </w:tc>
        <w:tc>
          <w:tcPr>
            <w:tcW w:w="32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0FE5" w:rsidRPr="00093B85" w:rsidTr="002A6D6B">
        <w:trPr>
          <w:trHeight w:val="583"/>
        </w:trPr>
        <w:tc>
          <w:tcPr>
            <w:tcW w:w="1353" w:type="dxa"/>
            <w:gridSpan w:val="2"/>
            <w:vMerge w:val="restart"/>
            <w:tcBorders>
              <w:left w:val="double" w:sz="4" w:space="0" w:color="auto"/>
            </w:tcBorders>
            <w:textDirection w:val="btLr"/>
          </w:tcPr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Еженедельно</w:t>
            </w:r>
          </w:p>
          <w:p w:rsidR="00C40FE5" w:rsidRPr="00093B85" w:rsidRDefault="00C40FE5" w:rsidP="002A6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Теоретические вопросы итоговой аттестации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1.0</w:t>
            </w:r>
          </w:p>
        </w:tc>
        <w:tc>
          <w:tcPr>
            <w:tcW w:w="851" w:type="dxa"/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Аттестационная</w:t>
            </w:r>
          </w:p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Тестирование по карточкам опроса</w:t>
            </w:r>
          </w:p>
        </w:tc>
      </w:tr>
      <w:tr w:rsidR="00C40FE5" w:rsidRPr="00093B85" w:rsidTr="002A6D6B">
        <w:trPr>
          <w:trHeight w:val="846"/>
        </w:trPr>
        <w:tc>
          <w:tcPr>
            <w:tcW w:w="135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Практическая часть итоговой аттестации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FE5" w:rsidRPr="00093B85" w:rsidRDefault="00C40FE5" w:rsidP="002A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B85">
              <w:rPr>
                <w:rFonts w:ascii="Times New Roman" w:hAnsi="Times New Roman"/>
                <w:b/>
                <w:sz w:val="18"/>
                <w:szCs w:val="18"/>
              </w:rPr>
              <w:t>1.0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B85">
              <w:rPr>
                <w:rFonts w:ascii="Times New Roman" w:hAnsi="Times New Roman"/>
                <w:sz w:val="18"/>
                <w:szCs w:val="18"/>
              </w:rPr>
              <w:t>Практическое выполнение упражнений по стрельбе</w:t>
            </w:r>
          </w:p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FE5" w:rsidRPr="00093B85" w:rsidTr="002A6D6B">
        <w:tc>
          <w:tcPr>
            <w:tcW w:w="35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8,1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93B85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93B85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FE5" w:rsidRPr="00093B85" w:rsidRDefault="00C40FE5" w:rsidP="002A6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3B85">
              <w:rPr>
                <w:rFonts w:ascii="Times New Roman" w:hAnsi="Times New Roman"/>
                <w:b/>
              </w:rPr>
              <w:t>Комплексный экзамен</w:t>
            </w:r>
          </w:p>
        </w:tc>
      </w:tr>
    </w:tbl>
    <w:p w:rsidR="00C40FE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0FE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0FE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0FE5" w:rsidRDefault="00C40FE5" w:rsidP="00C40F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20DD0" w:rsidRDefault="00520DD0"/>
    <w:sectPr w:rsidR="00520DD0" w:rsidSect="005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57"/>
    <w:multiLevelType w:val="multilevel"/>
    <w:tmpl w:val="8342DC4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81" w:hanging="1440"/>
      </w:pPr>
      <w:rPr>
        <w:rFonts w:hint="default"/>
      </w:rPr>
    </w:lvl>
  </w:abstractNum>
  <w:abstractNum w:abstractNumId="1">
    <w:nsid w:val="57047620"/>
    <w:multiLevelType w:val="multilevel"/>
    <w:tmpl w:val="E94CC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FE5"/>
    <w:rsid w:val="00520DD0"/>
    <w:rsid w:val="00C4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C40FE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40FE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C40FE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2019-02-07T10:22:00Z</dcterms:created>
  <dcterms:modified xsi:type="dcterms:W3CDTF">2019-02-07T10:24:00Z</dcterms:modified>
</cp:coreProperties>
</file>